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sz w:val="32"/>
          <w:szCs w:val="32"/>
        </w:rPr>
        <w:t>PONEDJELJAK</w:t>
      </w:r>
      <w:r>
        <w:rPr>
          <w:rFonts w:ascii="Arial" w:hAnsi="Arial"/>
          <w:b/>
          <w:bCs/>
          <w:sz w:val="32"/>
          <w:szCs w:val="32"/>
        </w:rPr>
        <w:t xml:space="preserve">, </w:t>
      </w:r>
      <w:r>
        <w:rPr>
          <w:rFonts w:ascii="Arial" w:hAnsi="Arial"/>
          <w:b/>
          <w:bCs/>
          <w:sz w:val="32"/>
          <w:szCs w:val="32"/>
        </w:rPr>
        <w:t>21</w:t>
      </w:r>
      <w:r>
        <w:rPr>
          <w:rFonts w:ascii="Arial" w:hAnsi="Arial"/>
          <w:b/>
          <w:bCs/>
          <w:sz w:val="32"/>
          <w:szCs w:val="32"/>
        </w:rPr>
        <w:t>.12.2020.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</w:rPr>
        <w:t>HRVATSKI JEZIK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</w:rPr>
        <w:t>Novogodišnja odluka” - Ljerka Pukec – obrada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</w:rPr>
        <w:t xml:space="preserve">Pročitaj </w:t>
      </w:r>
      <w:r>
        <w:rPr>
          <w:rFonts w:ascii="Arial" w:hAnsi="Arial"/>
        </w:rPr>
        <w:t>igrokaz</w:t>
      </w:r>
      <w:r>
        <w:rPr>
          <w:rFonts w:ascii="Arial" w:hAnsi="Arial"/>
        </w:rPr>
        <w:t xml:space="preserve"> u udžbeniku na stranici 12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. i riješi </w:t>
      </w:r>
      <w:r>
        <w:rPr>
          <w:rFonts w:ascii="Arial" w:hAnsi="Arial"/>
        </w:rPr>
        <w:t xml:space="preserve">1. </w:t>
      </w:r>
      <w:r>
        <w:rPr>
          <w:rFonts w:ascii="Arial" w:hAnsi="Arial"/>
        </w:rPr>
        <w:t>zadat</w:t>
      </w:r>
      <w:r>
        <w:rPr>
          <w:rFonts w:ascii="Arial" w:hAnsi="Arial"/>
        </w:rPr>
        <w:t>ak na toj</w:t>
      </w:r>
      <w:r>
        <w:rPr>
          <w:rFonts w:ascii="Arial" w:hAnsi="Arial"/>
        </w:rPr>
        <w:t xml:space="preserve"> stranici i </w:t>
      </w:r>
      <w:r>
        <w:rPr>
          <w:rFonts w:ascii="Arial" w:hAnsi="Arial"/>
        </w:rPr>
        <w:t xml:space="preserve">zadatke </w:t>
      </w:r>
      <w:r>
        <w:rPr>
          <w:rFonts w:ascii="Arial" w:hAnsi="Arial"/>
        </w:rPr>
        <w:t>u radnoj bilježnici na stranici 9</w:t>
      </w:r>
      <w:r>
        <w:rPr>
          <w:rFonts w:ascii="Arial" w:hAnsi="Arial"/>
        </w:rPr>
        <w:t>9</w:t>
      </w:r>
      <w:r>
        <w:rPr>
          <w:rFonts w:ascii="Arial" w:hAnsi="Arial"/>
        </w:rPr>
        <w:t>.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rPr/>
      </w:pPr>
      <w:r>
        <w:rPr>
          <w:rFonts w:ascii="Arial" w:hAnsi="Arial"/>
        </w:rPr>
        <w:t>Nauči igrokaz lijepo čitati!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U pisanku zapiši: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ab/>
        <w:tab/>
      </w:r>
      <w:r>
        <w:rPr>
          <w:rFonts w:ascii="Arial" w:hAnsi="Arial"/>
          <w:color w:val="2A6099"/>
        </w:rPr>
        <w:t>NOVOGODIŠNJA ODLUKA</w:t>
      </w:r>
    </w:p>
    <w:p>
      <w:pPr>
        <w:pStyle w:val="Normal"/>
        <w:rPr>
          <w:color w:val="2A6099"/>
        </w:rPr>
      </w:pPr>
      <w:r>
        <w:rPr>
          <w:rFonts w:ascii="Arial" w:hAnsi="Arial"/>
          <w:color w:val="2A6099"/>
        </w:rPr>
        <w:tab/>
        <w:tab/>
        <w:tab/>
        <w:t xml:space="preserve">                </w:t>
      </w:r>
      <w:r>
        <w:rPr>
          <w:rFonts w:ascii="Arial" w:hAnsi="Arial"/>
          <w:color w:val="2A6099"/>
        </w:rPr>
        <w:t>Ljerka Pukec</w:t>
      </w:r>
    </w:p>
    <w:p>
      <w:pPr>
        <w:pStyle w:val="Normal"/>
        <w:rPr>
          <w:rFonts w:ascii="Arial" w:hAnsi="Arial"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 w:cstheme="minorHAnsi"/>
        </w:rPr>
        <w:t>K</w:t>
      </w:r>
      <w:r>
        <w:rPr>
          <w:rFonts w:cs="Calibri" w:ascii="Arial" w:hAnsi="Arial" w:cstheme="minorHAnsi"/>
        </w:rPr>
        <w:t>NJIŽEVNA VRSTA</w:t>
      </w:r>
      <w:r>
        <w:rPr>
          <w:rFonts w:cs="Calibri" w:ascii="Arial" w:hAnsi="Arial" w:cstheme="minorHAnsi"/>
        </w:rPr>
        <w:t>: igrokaz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 w:cstheme="minorHAnsi"/>
        </w:rPr>
        <w:t>L</w:t>
      </w:r>
      <w:r>
        <w:rPr>
          <w:rFonts w:cs="Calibri" w:ascii="Arial" w:hAnsi="Arial" w:cstheme="minorHAnsi"/>
        </w:rPr>
        <w:t>IKOVI</w:t>
      </w:r>
      <w:r>
        <w:rPr>
          <w:rFonts w:cs="Calibri" w:ascii="Arial" w:hAnsi="Arial" w:cstheme="minorHAnsi"/>
        </w:rPr>
        <w:t>: kaput i metla</w:t>
      </w:r>
    </w:p>
    <w:p>
      <w:pPr>
        <w:pStyle w:val="Normal"/>
        <w:spacing w:lineRule="auto" w:line="360" w:before="0" w:after="0"/>
        <w:rPr>
          <w:rFonts w:ascii="Arial" w:hAnsi="Arial"/>
        </w:rPr>
      </w:pPr>
      <w:r>
        <w:rPr>
          <w:rFonts w:cs="Calibri" w:ascii="Arial" w:hAnsi="Arial" w:cstheme="minorHAnsi"/>
        </w:rPr>
        <w:t>I male stvari nas čine sretnima!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Za mene je sreća ...(napiši)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MATEMATIKA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b/>
          <w:bCs/>
        </w:rPr>
        <w:t>Zbrajanje i oduzimanje 48+26,</w:t>
      </w:r>
      <w:r>
        <w:rPr>
          <w:rFonts w:ascii="Arial" w:hAnsi="Arial"/>
          <w:b/>
          <w:bCs/>
        </w:rPr>
        <w:t xml:space="preserve"> 74-26 – vježbanje i ponavljanje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Riješite zadatke u ZBIRCI ZADATAKA na stranici </w:t>
      </w:r>
      <w:r>
        <w:rPr>
          <w:rFonts w:ascii="Arial" w:hAnsi="Arial"/>
          <w:b w:val="false"/>
          <w:bCs w:val="false"/>
          <w:sz w:val="24"/>
          <w:szCs w:val="24"/>
        </w:rPr>
        <w:t>61</w:t>
      </w:r>
      <w:r>
        <w:rPr>
          <w:rFonts w:ascii="Arial" w:hAnsi="Arial"/>
          <w:b w:val="false"/>
          <w:bCs w:val="false"/>
          <w:sz w:val="24"/>
          <w:szCs w:val="24"/>
        </w:rPr>
        <w:t xml:space="preserve">. i u RADNOJ BILJEŽNICI na stranici </w:t>
      </w:r>
      <w:r>
        <w:rPr>
          <w:rFonts w:ascii="Arial" w:hAnsi="Arial"/>
          <w:b w:val="false"/>
          <w:bCs w:val="false"/>
          <w:sz w:val="24"/>
          <w:szCs w:val="24"/>
        </w:rPr>
        <w:t>54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PRIRODA I DRUŠTVO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Snalaženje u vremenu – vježbanje i ponavljanje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Pročitaj ponovo u udžbeniku što smo učili o mjerenju vremena urom, što je godina, koliko mjeseci ima, koji su to mjeseci, koja godišnja doba imamo, što je prošlost, sadašnjost i budućnost (ponovi to na stranicama 50. do 61.). Zatim prolistaj radnu bilježnicu od stranice 56. do 66. i pisanku sa listićima iz te cjeline i provjeri jesi li sve točno riješio/riješila.</w:t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ijeloteksta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GLAZBENA KULTURA</w:t>
      </w:r>
    </w:p>
    <w:p>
      <w:pPr>
        <w:pStyle w:val="Tijeloteksta"/>
        <w:widowControl/>
        <w:ind w:left="0" w:right="0" w:hanging="0"/>
        <w:jc w:val="both"/>
        <w:rPr>
          <w:rFonts w:ascii="Arial" w:hAnsi="Arial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Ponavljanje božićnih pjesama (pjevanje i slušanje)</w:t>
      </w:r>
    </w:p>
    <w:p>
      <w:pPr>
        <w:pStyle w:val="Tijeloteksta"/>
        <w:widowControl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Ovih blagdanskih dana možete pjevati božićne pjesmice koje smo učili na satovima glazbene kulture, a možete ih pronaći i na ovim poveznicama:</w:t>
      </w:r>
    </w:p>
    <w:p>
      <w:pPr>
        <w:pStyle w:val="Tijeloteksta"/>
        <w:widowControl/>
        <w:ind w:left="0" w:right="0" w:hanging="0"/>
        <w:jc w:val="both"/>
        <w:rPr/>
      </w:pPr>
      <w:hyperlink r:id="rId2">
        <w:r>
          <w:rPr>
            <w:rStyle w:val="Internetskapoveznica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https://www.e-sfera.hr/dodatni-digitalni-sadrzaji/66457d93-a7ca-41cd-b20a-3753da56df8e/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(Nebo daj oku)</w:t>
      </w:r>
    </w:p>
    <w:p>
      <w:pPr>
        <w:pStyle w:val="Tijeloteksta"/>
        <w:widowControl/>
        <w:ind w:left="0" w:right="0" w:hanging="0"/>
        <w:jc w:val="both"/>
        <w:rPr/>
      </w:pPr>
      <w:hyperlink r:id="rId3">
        <w:r>
          <w:rPr>
            <w:rStyle w:val="Posjeenainternetveza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https://www.e-sfera.hr/dodatni-digitalni-sadrzaji/1e736911-8dc5-4365-9cb0-31673c34c444/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(Okitimo grančice)</w:t>
      </w:r>
    </w:p>
    <w:p>
      <w:pPr>
        <w:pStyle w:val="Tijeloteksta"/>
        <w:widowControl/>
        <w:spacing w:lineRule="auto" w:line="240"/>
        <w:ind w:left="0" w:right="0" w:hanging="0"/>
        <w:jc w:val="both"/>
        <w:rPr/>
      </w:pPr>
      <w:hyperlink r:id="rId4">
        <w:r>
          <w:rPr>
            <w:rStyle w:val="Posjeenainternetveza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https://www.e-sfera.hr/dodatni-digitalni-sadrzaji/371aa13d-35c7-4970-af59-ea5718c7edb2/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</w:p>
    <w:p>
      <w:pPr>
        <w:pStyle w:val="Tijeloteksta"/>
        <w:widowControl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(Raj se otvorio)</w:t>
      </w:r>
    </w:p>
    <w:p>
      <w:pPr>
        <w:pStyle w:val="Tijeloteksta"/>
        <w:widowControl/>
        <w:ind w:left="0" w:right="0" w:hanging="0"/>
        <w:jc w:val="both"/>
        <w:rPr/>
      </w:pPr>
      <w:hyperlink r:id="rId5">
        <w:r>
          <w:rPr>
            <w:rStyle w:val="Internetskapoveznica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https://www.youtube.com/watch?v=y_fzcj3_BbQ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(Djetešce nam se rodilo)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TJELESNA I ZDRAVSTVENA KULTURA</w:t>
      </w:r>
    </w:p>
    <w:p>
      <w:pPr>
        <w:pStyle w:val="Normal"/>
        <w:rPr>
          <w:rFonts w:ascii="Arial" w:hAnsi="Arial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Vježbaj uz učitelje u „Školi na trećem”!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Arial" w:hAnsi="Arial"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Arial" w:hAnsi="Arial"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-sfera.hr/dodatni-digitalni-sadrzaji/66457d93-a7ca-41cd-b20a-3753da56df8e/" TargetMode="External"/><Relationship Id="rId3" Type="http://schemas.openxmlformats.org/officeDocument/2006/relationships/hyperlink" Target="https://www.e-sfera.hr/dodatni-digitalni-sadrzaji/1e736911-8dc5-4365-9cb0-31673c34c444/" TargetMode="External"/><Relationship Id="rId4" Type="http://schemas.openxmlformats.org/officeDocument/2006/relationships/hyperlink" Target="https://www.e-sfera.hr/dodatni-digitalni-sadrzaji/371aa13d-35c7-4970-af59-ea5718c7edb2/" TargetMode="External"/><Relationship Id="rId5" Type="http://schemas.openxmlformats.org/officeDocument/2006/relationships/hyperlink" Target="https://www.youtube.com/watch?v=y_fzcj3_BbQ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LibreOffice/6.2.5.2$Windows_X86_64 LibreOffice_project/1ec314fa52f458adc18c4f025c545a4e8b22c159</Application>
  <Pages>2</Pages>
  <Words>210</Words>
  <Characters>1447</Characters>
  <CharactersWithSpaces>1656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2020-12-16T22:18:34Z</dcterms:created>
  <dc:creator/>
  <dc:description/>
  <dc:language>hr-HR</dc:language>
  <cp:lastModifiedBy/>
  <dcterms:modified xsi:type="dcterms:W3CDTF">2020-12-20T23:56:57Z</dcterms:modified>
  <cp:revision>4</cp:revision>
  <dc:subject/>
  <dc:title/>
</cp:coreProperties>
</file>