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FB" w:rsidRDefault="003116FB">
      <w:r>
        <w:t>LIKOVNA KULTURA</w:t>
      </w:r>
    </w:p>
    <w:p w:rsidR="003D2030" w:rsidRDefault="00CB6D98">
      <w:r>
        <w:t xml:space="preserve">Danas ćemo izrezivati krpice i lijepiti ih na papir poput kolaža. </w:t>
      </w:r>
    </w:p>
    <w:p w:rsidR="00CB6D98" w:rsidRDefault="00CB6D98">
      <w:r>
        <w:t>Tvoj zadatak je prikazati što rade u slobodno vrijeme tvoji ukućani. Možeš odabrati jednog ukućana ili više njih. Izreži krpice odnosno tkaninu i lijepi je na papir kao što to radimo s kolažem  (najbolje neku staru tkaninu i krpice koje više nisu potrebne i koje su spremne za recikliranje).</w:t>
      </w:r>
    </w:p>
    <w:p w:rsidR="00CB6D98" w:rsidRDefault="00CB6D98">
      <w:r>
        <w:t xml:space="preserve">Uživaj u kreativnosti! </w:t>
      </w:r>
      <w:r>
        <w:sym w:font="Wingdings" w:char="F04A"/>
      </w:r>
    </w:p>
    <w:p w:rsidR="003116FB" w:rsidRDefault="003116FB"/>
    <w:p w:rsidR="003116FB" w:rsidRDefault="003116FB">
      <w:r>
        <w:t>TZK</w:t>
      </w:r>
    </w:p>
    <w:p w:rsidR="003116FB" w:rsidRDefault="003116FB">
      <w:r>
        <w:t xml:space="preserve">Odradi svoju tjelovježbu, najbolje čim se probudiš. Protegni se i razgibaj glavu, ruke, ramena, noge, napravi nekoliko čučnjeva i dobro se zabavi. </w:t>
      </w:r>
      <w:r>
        <w:sym w:font="Wingdings" w:char="F04A"/>
      </w:r>
      <w:bookmarkStart w:id="0" w:name="_GoBack"/>
      <w:bookmarkEnd w:id="0"/>
    </w:p>
    <w:sectPr w:rsidR="0031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98"/>
    <w:rsid w:val="003116FB"/>
    <w:rsid w:val="003D2030"/>
    <w:rsid w:val="00CB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2020-06-02T09:21:00Z</dcterms:created>
  <dcterms:modified xsi:type="dcterms:W3CDTF">2020-06-02T09:21:00Z</dcterms:modified>
</cp:coreProperties>
</file>