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B" w:rsidRDefault="005D6CDF">
      <w:r>
        <w:t>Danas ćete ponavljati jezične sadržaje 3. Razreda.</w:t>
      </w:r>
    </w:p>
    <w:p w:rsidR="005D6CDF" w:rsidRDefault="005D6CDF">
      <w:r>
        <w:t>Ono što trebate napisati jest nekoliko:</w:t>
      </w:r>
    </w:p>
    <w:p w:rsidR="005D6CDF" w:rsidRDefault="005D6CDF">
      <w:r>
        <w:t>-općih i vlastitih imenica</w:t>
      </w:r>
    </w:p>
    <w:p w:rsidR="005D6CDF" w:rsidRDefault="005D6CDF">
      <w:r>
        <w:t>-imenica u jednini i množini</w:t>
      </w:r>
    </w:p>
    <w:p w:rsidR="005D6CDF" w:rsidRDefault="005D6CDF">
      <w:r>
        <w:t>- pridjeve – čije je što i kakvo je što</w:t>
      </w:r>
    </w:p>
    <w:p w:rsidR="005D6CDF" w:rsidRDefault="005D6CDF">
      <w:r>
        <w:t>-glagole – tko što radi i što se događa</w:t>
      </w:r>
    </w:p>
    <w:p w:rsidR="005D6CDF" w:rsidRDefault="005D6CDF">
      <w:r>
        <w:t>-imena ustanova, poduzeća, kazališta i škola</w:t>
      </w:r>
    </w:p>
    <w:p w:rsidR="005D6CDF" w:rsidRDefault="005D6CDF">
      <w:r>
        <w:t>-imena nebeskih tijela, naseljenih mjesta, voda i gora.</w:t>
      </w:r>
      <w:bookmarkStart w:id="0" w:name="_GoBack"/>
      <w:bookmarkEnd w:id="0"/>
    </w:p>
    <w:sectPr w:rsidR="005D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DF"/>
    <w:rsid w:val="005D6CDF"/>
    <w:rsid w:val="008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2020-05-25T11:02:00Z</dcterms:created>
  <dcterms:modified xsi:type="dcterms:W3CDTF">2020-05-25T11:04:00Z</dcterms:modified>
</cp:coreProperties>
</file>