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09" w:rsidRDefault="00AB0014">
      <w:bookmarkStart w:id="0" w:name="_GoBack"/>
      <w:r>
        <w:t>Zabavne vježbe u kući</w:t>
      </w:r>
    </w:p>
    <w:bookmarkEnd w:id="0"/>
    <w:p w:rsidR="00AB0014" w:rsidRDefault="00AB0014"/>
    <w:p w:rsidR="00AB0014" w:rsidRDefault="00AB0014"/>
    <w:p w:rsidR="00AB0014" w:rsidRDefault="00AB0014">
      <w:proofErr w:type="spellStart"/>
      <w:r>
        <w:t>Razgibaj</w:t>
      </w:r>
      <w:proofErr w:type="spellEnd"/>
      <w:r>
        <w:t xml:space="preserve"> se uz sportaše na Trećem. </w:t>
      </w:r>
    </w:p>
    <w:p w:rsidR="00CD49AF" w:rsidRDefault="00CD49AF"/>
    <w:p w:rsidR="00AB0014" w:rsidRDefault="00AB0014">
      <w:r>
        <w:t xml:space="preserve">Zavrti kotač i odradi zadanu vježbu. Vrti kotač 5 puta. </w:t>
      </w:r>
    </w:p>
    <w:p w:rsidR="00AB0014" w:rsidRDefault="00AB0014">
      <w:hyperlink r:id="rId4" w:history="1">
        <w:r>
          <w:rPr>
            <w:rStyle w:val="Hiperveza"/>
          </w:rPr>
          <w:t>https://wordwall.net/resource/1272146/tzk/zabavi-se-i-razgibaj</w:t>
        </w:r>
      </w:hyperlink>
    </w:p>
    <w:p w:rsidR="00CD49AF" w:rsidRDefault="00CD49AF"/>
    <w:p w:rsidR="00CD49AF" w:rsidRDefault="00CD49AF">
      <w:r>
        <w:t>Pitaj mamu i tatu kako su se oni igrali kad su bili mali. Poigrajte se zajedno.</w:t>
      </w:r>
    </w:p>
    <w:p w:rsidR="00AB0014" w:rsidRDefault="00AB0014"/>
    <w:p w:rsidR="00AB0014" w:rsidRDefault="00AB0014"/>
    <w:p w:rsidR="00AB0014" w:rsidRDefault="00AB0014"/>
    <w:p w:rsidR="00AB0014" w:rsidRDefault="00AB0014"/>
    <w:sectPr w:rsidR="00AB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1"/>
    <w:rsid w:val="00285001"/>
    <w:rsid w:val="005E1E09"/>
    <w:rsid w:val="00AB0014"/>
    <w:rsid w:val="00C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AF4"/>
  <w15:chartTrackingRefBased/>
  <w15:docId w15:val="{9E094183-92AC-4830-AFA3-8604007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272146/tzk/zabavi-se-i-razgi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2020-05-14T19:10:00Z</dcterms:created>
  <dcterms:modified xsi:type="dcterms:W3CDTF">2020-05-14T19:22:00Z</dcterms:modified>
</cp:coreProperties>
</file>